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D5" w:rsidRDefault="005F25D5" w:rsidP="005C634B">
      <w:pPr>
        <w:spacing w:after="0" w:line="240" w:lineRule="auto"/>
        <w:ind w:right="-626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D5" w:rsidRDefault="005F25D5" w:rsidP="00C34969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 S N E S E N Í   č.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32/2/2022</w:t>
      </w:r>
    </w:p>
    <w:p w:rsidR="005F25D5" w:rsidRDefault="005F25D5" w:rsidP="00C34969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 zasedání Zastupitelstva obce Miřetice ze dne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25.4.2022</w:t>
      </w:r>
      <w:proofErr w:type="gramEnd"/>
    </w:p>
    <w:p w:rsidR="005F25D5" w:rsidRDefault="005F25D5" w:rsidP="005C634B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Zastupitelstvo obce Miřetice</w:t>
      </w:r>
    </w:p>
    <w:p w:rsidR="005F25D5" w:rsidRPr="00DA0B6C" w:rsidRDefault="005F25D5" w:rsidP="00DA0B6C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6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 e r e   n a   v ě d o m í</w:t>
      </w:r>
      <w:proofErr w:type="gramEnd"/>
    </w:p>
    <w:p w:rsidR="005F25D5" w:rsidRPr="00CD283F" w:rsidRDefault="005F25D5" w:rsidP="00DA0B6C">
      <w:pPr>
        <w:pStyle w:val="Odstavecseseznamem"/>
        <w:numPr>
          <w:ilvl w:val="1"/>
          <w:numId w:val="1"/>
        </w:numPr>
        <w:tabs>
          <w:tab w:val="left" w:pos="0"/>
        </w:tabs>
        <w:spacing w:after="0" w:line="240" w:lineRule="auto"/>
        <w:ind w:left="284" w:right="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283F">
        <w:rPr>
          <w:rFonts w:ascii="Times New Roman" w:hAnsi="Times New Roman" w:cs="Times New Roman"/>
          <w:sz w:val="24"/>
          <w:szCs w:val="24"/>
        </w:rPr>
        <w:t>diskuzní příspěvky</w:t>
      </w:r>
      <w:bookmarkStart w:id="0" w:name="_GoBack"/>
      <w:bookmarkEnd w:id="0"/>
    </w:p>
    <w:p w:rsidR="005F25D5" w:rsidRPr="00DA0B6C" w:rsidRDefault="005F25D5" w:rsidP="0097388C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right="-626" w:hanging="54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 c h v a l u j e</w:t>
      </w:r>
    </w:p>
    <w:p w:rsidR="005F25D5" w:rsidRDefault="005F25D5" w:rsidP="00B55871">
      <w:pPr>
        <w:pStyle w:val="Odstavecseseznamem"/>
        <w:numPr>
          <w:ilvl w:val="1"/>
          <w:numId w:val="1"/>
        </w:numPr>
        <w:tabs>
          <w:tab w:val="clear" w:pos="792"/>
          <w:tab w:val="num" w:pos="284"/>
        </w:tabs>
        <w:spacing w:after="0" w:line="240" w:lineRule="auto"/>
        <w:ind w:left="360" w:right="-199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prodloužení nájemní smlouvy na byt č. 1 v domě čp. 66 v Miřeticích, nájemní smlouva se prodlužuje do </w:t>
      </w:r>
      <w:proofErr w:type="gramStart"/>
      <w:r>
        <w:rPr>
          <w:rFonts w:ascii="Times New Roman" w:hAnsi="Times New Roman" w:cs="Times New Roman"/>
          <w:sz w:val="24"/>
          <w:szCs w:val="24"/>
        </w:rPr>
        <w:t>31.3.2023</w:t>
      </w:r>
      <w:proofErr w:type="gramEnd"/>
      <w:r>
        <w:rPr>
          <w:rFonts w:ascii="Times New Roman" w:hAnsi="Times New Roman" w:cs="Times New Roman"/>
          <w:sz w:val="24"/>
          <w:szCs w:val="24"/>
        </w:rPr>
        <w:t>, ostatní podmínky původní náje</w:t>
      </w:r>
      <w:r w:rsidR="00B55871">
        <w:rPr>
          <w:rFonts w:ascii="Times New Roman" w:hAnsi="Times New Roman" w:cs="Times New Roman"/>
          <w:sz w:val="24"/>
          <w:szCs w:val="24"/>
        </w:rPr>
        <w:t>mní smlouvy zůstávají nezměněny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5D5" w:rsidRDefault="005F25D5" w:rsidP="00B55871">
      <w:pPr>
        <w:pStyle w:val="Standard"/>
        <w:numPr>
          <w:ilvl w:val="1"/>
          <w:numId w:val="1"/>
        </w:numPr>
        <w:tabs>
          <w:tab w:val="left" w:pos="284"/>
        </w:tabs>
        <w:ind w:left="284" w:hanging="426"/>
        <w:rPr>
          <w:rFonts w:cs="Times New Roman"/>
        </w:rPr>
      </w:pPr>
      <w:r>
        <w:rPr>
          <w:rFonts w:ascii="Liberation Serif CE" w:hAnsi="Liberation Serif CE" w:cs="Liberation Serif CE"/>
        </w:rPr>
        <w:t xml:space="preserve">prodloužení </w:t>
      </w:r>
      <w:r>
        <w:rPr>
          <w:rFonts w:ascii="Times New Roman" w:hAnsi="Times New Roman" w:cs="Times New Roman"/>
        </w:rPr>
        <w:t xml:space="preserve">smlouvy o nájmu nebytových prostor na část objektu čp. 126 v Miřeticích, nájemní smlouva se prodlužuje do </w:t>
      </w:r>
      <w:proofErr w:type="gramStart"/>
      <w:r>
        <w:rPr>
          <w:rFonts w:ascii="Times New Roman" w:hAnsi="Times New Roman" w:cs="Times New Roman"/>
        </w:rPr>
        <w:t>31.3.2023</w:t>
      </w:r>
      <w:proofErr w:type="gramEnd"/>
      <w:r>
        <w:rPr>
          <w:rFonts w:ascii="Times New Roman" w:hAnsi="Times New Roman" w:cs="Times New Roman"/>
        </w:rPr>
        <w:t>, ostatní podmínky smlouvy zůstávají nezměněny</w:t>
      </w:r>
    </w:p>
    <w:p w:rsidR="005F25D5" w:rsidRPr="0097388C" w:rsidRDefault="005F25D5" w:rsidP="00B55871">
      <w:pPr>
        <w:pStyle w:val="Standard"/>
        <w:numPr>
          <w:ilvl w:val="1"/>
          <w:numId w:val="1"/>
        </w:numPr>
        <w:tabs>
          <w:tab w:val="left" w:pos="284"/>
        </w:tabs>
        <w:ind w:left="284" w:hanging="426"/>
        <w:rPr>
          <w:rFonts w:cs="Times New Roman"/>
        </w:rPr>
      </w:pPr>
      <w:r>
        <w:rPr>
          <w:rFonts w:ascii="Liberation Serif CE" w:hAnsi="Liberation Serif CE" w:cs="Liberation Serif CE"/>
        </w:rPr>
        <w:t xml:space="preserve">prodloužení nájemní smlouvy na pozemky </w:t>
      </w:r>
      <w:proofErr w:type="spellStart"/>
      <w:proofErr w:type="gramStart"/>
      <w:r>
        <w:rPr>
          <w:rFonts w:ascii="Liberation Serif CE" w:hAnsi="Liberation Serif CE" w:cs="Liberation Serif CE"/>
        </w:rPr>
        <w:t>p.č</w:t>
      </w:r>
      <w:proofErr w:type="spellEnd"/>
      <w:r>
        <w:rPr>
          <w:rFonts w:ascii="Liberation Serif CE" w:hAnsi="Liberation Serif CE" w:cs="Liberation Serif CE"/>
        </w:rPr>
        <w:t>.</w:t>
      </w:r>
      <w:proofErr w:type="gramEnd"/>
      <w:r>
        <w:rPr>
          <w:rFonts w:ascii="Liberation Serif CE" w:hAnsi="Liberation Serif CE" w:cs="Liberation Serif CE"/>
        </w:rPr>
        <w:t xml:space="preserve"> 1328 a 454 v </w:t>
      </w:r>
      <w:proofErr w:type="spellStart"/>
      <w:r>
        <w:rPr>
          <w:rFonts w:ascii="Liberation Serif CE" w:hAnsi="Liberation Serif CE" w:cs="Liberation Serif CE"/>
        </w:rPr>
        <w:t>k.ú</w:t>
      </w:r>
      <w:proofErr w:type="spellEnd"/>
      <w:r>
        <w:rPr>
          <w:rFonts w:ascii="Liberation Serif CE" w:hAnsi="Liberation Serif CE" w:cs="Liberation Serif CE"/>
        </w:rPr>
        <w:t xml:space="preserve">. Miřetice u Nasavrk,     </w:t>
      </w:r>
    </w:p>
    <w:p w:rsidR="005F25D5" w:rsidRDefault="005F25D5" w:rsidP="0097388C">
      <w:pPr>
        <w:pStyle w:val="Standard"/>
        <w:tabs>
          <w:tab w:val="left" w:pos="284"/>
        </w:tabs>
        <w:ind w:left="-180"/>
        <w:rPr>
          <w:rFonts w:ascii="Liberation Serif CE" w:hAnsi="Liberation Serif CE" w:cs="Liberation Serif CE"/>
        </w:rPr>
      </w:pPr>
      <w:r>
        <w:rPr>
          <w:rFonts w:ascii="Liberation Serif CE" w:hAnsi="Liberation Serif CE" w:cs="Liberation Serif CE"/>
        </w:rPr>
        <w:t xml:space="preserve">       nájemní smlouva se prodlužuje do </w:t>
      </w:r>
      <w:proofErr w:type="gramStart"/>
      <w:r>
        <w:rPr>
          <w:rFonts w:ascii="Liberation Serif CE" w:hAnsi="Liberation Serif CE" w:cs="Liberation Serif CE"/>
        </w:rPr>
        <w:t>31.3.2023</w:t>
      </w:r>
      <w:proofErr w:type="gramEnd"/>
      <w:r>
        <w:rPr>
          <w:rFonts w:ascii="Liberation Serif CE" w:hAnsi="Liberation Serif CE" w:cs="Liberation Serif CE"/>
        </w:rPr>
        <w:t xml:space="preserve">, ostatní podmínky smlouvy zůstávají </w:t>
      </w:r>
    </w:p>
    <w:p w:rsidR="005F25D5" w:rsidRPr="0048035E" w:rsidRDefault="005F25D5" w:rsidP="0097388C">
      <w:pPr>
        <w:pStyle w:val="Standard"/>
        <w:tabs>
          <w:tab w:val="left" w:pos="284"/>
        </w:tabs>
        <w:ind w:left="-180"/>
        <w:rPr>
          <w:rFonts w:cs="Times New Roman"/>
        </w:rPr>
      </w:pPr>
      <w:r>
        <w:rPr>
          <w:rFonts w:ascii="Liberation Serif CE" w:hAnsi="Liberation Serif CE" w:cs="Liberation Serif CE"/>
        </w:rPr>
        <w:t xml:space="preserve">       nezměněny, nájemce </w:t>
      </w:r>
    </w:p>
    <w:p w:rsidR="005F25D5" w:rsidRDefault="005F25D5" w:rsidP="00B55871">
      <w:pPr>
        <w:pStyle w:val="Odstavecseseznamem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284" w:right="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pronájem bytu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v objektu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čp. 29 ve Švihově na dobu do 30.4.2023, cena pronájmu 50,- Kč/m2, nájemce složí pronajímateli kauci ve výši trojnásobku nájemného a bude platit spo</w:t>
      </w:r>
      <w:r w:rsidR="00B55871">
        <w:rPr>
          <w:rFonts w:ascii="Times New Roman" w:hAnsi="Times New Roman" w:cs="Times New Roman"/>
          <w:sz w:val="24"/>
          <w:szCs w:val="24"/>
        </w:rPr>
        <w:t>třebu elektrické energie a vody</w:t>
      </w:r>
    </w:p>
    <w:p w:rsidR="005F25D5" w:rsidRPr="00577FF9" w:rsidRDefault="005F25D5" w:rsidP="00B55871">
      <w:pPr>
        <w:pStyle w:val="Standard"/>
        <w:numPr>
          <w:ilvl w:val="1"/>
          <w:numId w:val="1"/>
        </w:numPr>
        <w:tabs>
          <w:tab w:val="left" w:pos="284"/>
        </w:tabs>
        <w:ind w:left="284" w:hanging="426"/>
        <w:rPr>
          <w:rFonts w:cs="Times New Roman"/>
        </w:rPr>
      </w:pPr>
      <w:r>
        <w:rPr>
          <w:rFonts w:ascii="Liberation Serif CE" w:hAnsi="Liberation Serif CE" w:cs="Liberation Serif CE"/>
        </w:rPr>
        <w:t xml:space="preserve">nájemní smlouvu na část nebytových prostor v objektu čp. 126 v Miřeticích pro podnikání za účelem provozování služeb pro obyvatelstvo (pedikúra), cena pronájmu je stanovena na 190,- Kč/m2 a rok, nájemní smlouva se uzavírá od </w:t>
      </w:r>
      <w:proofErr w:type="gramStart"/>
      <w:r>
        <w:rPr>
          <w:rFonts w:ascii="Liberation Serif CE" w:hAnsi="Liberation Serif CE" w:cs="Liberation Serif CE"/>
        </w:rPr>
        <w:t>1.5.2022</w:t>
      </w:r>
      <w:proofErr w:type="gramEnd"/>
      <w:r>
        <w:rPr>
          <w:rFonts w:ascii="Liberation Serif CE" w:hAnsi="Liberation Serif CE" w:cs="Liberation Serif CE"/>
        </w:rPr>
        <w:t xml:space="preserve"> do 30.4.2023</w:t>
      </w:r>
      <w:r w:rsidR="00B55871">
        <w:rPr>
          <w:rFonts w:ascii="Liberation Serif CE" w:hAnsi="Liberation Serif CE" w:cs="Liberation Serif CE"/>
        </w:rPr>
        <w:t xml:space="preserve"> </w:t>
      </w:r>
    </w:p>
    <w:p w:rsidR="005F25D5" w:rsidRPr="00577FF9" w:rsidRDefault="005F25D5" w:rsidP="00B55871">
      <w:pPr>
        <w:pStyle w:val="Standard"/>
        <w:numPr>
          <w:ilvl w:val="1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</w:rPr>
      </w:pPr>
      <w:r>
        <w:t xml:space="preserve">prodloužení nájemní smlouva na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343/1 v </w:t>
      </w:r>
      <w:proofErr w:type="spellStart"/>
      <w:r>
        <w:t>k.ú</w:t>
      </w:r>
      <w:proofErr w:type="spellEnd"/>
      <w:r>
        <w:t xml:space="preserve">. Švihov, nájemní smlouva se prodlužuje do </w:t>
      </w:r>
      <w:proofErr w:type="gramStart"/>
      <w:r>
        <w:t>31.3.2023</w:t>
      </w:r>
      <w:proofErr w:type="gramEnd"/>
      <w:r w:rsidR="00B55871">
        <w:t xml:space="preserve"> </w:t>
      </w:r>
    </w:p>
    <w:p w:rsidR="00B55871" w:rsidRPr="00B55871" w:rsidRDefault="005F25D5" w:rsidP="00B55871">
      <w:pPr>
        <w:pStyle w:val="Standard"/>
        <w:numPr>
          <w:ilvl w:val="1"/>
          <w:numId w:val="1"/>
        </w:numPr>
        <w:tabs>
          <w:tab w:val="left" w:pos="284"/>
        </w:tabs>
        <w:ind w:left="284" w:hanging="426"/>
      </w:pPr>
      <w:r w:rsidRPr="00B55871">
        <w:rPr>
          <w:rFonts w:ascii="Times New Roman" w:hAnsi="Times New Roman" w:cs="Times New Roman"/>
        </w:rPr>
        <w:t>prodloužení nájemní smlouvy</w:t>
      </w:r>
      <w:r w:rsidR="00CD283F">
        <w:rPr>
          <w:rFonts w:ascii="Times New Roman" w:hAnsi="Times New Roman" w:cs="Times New Roman"/>
        </w:rPr>
        <w:t xml:space="preserve"> </w:t>
      </w:r>
      <w:r w:rsidRPr="00B55871">
        <w:rPr>
          <w:rFonts w:ascii="Times New Roman" w:hAnsi="Times New Roman" w:cs="Times New Roman"/>
        </w:rPr>
        <w:t xml:space="preserve">na byt č. 4 v 3. nadzemním podlaží domu čp. 66 v Miřeticích a nájemní smlouvy na vyznačenou část pozemku </w:t>
      </w:r>
      <w:proofErr w:type="spellStart"/>
      <w:proofErr w:type="gramStart"/>
      <w:r w:rsidRPr="00B55871">
        <w:rPr>
          <w:rFonts w:ascii="Times New Roman" w:hAnsi="Times New Roman" w:cs="Times New Roman"/>
        </w:rPr>
        <w:t>p.č</w:t>
      </w:r>
      <w:proofErr w:type="spellEnd"/>
      <w:r w:rsidRPr="00B55871">
        <w:rPr>
          <w:rFonts w:ascii="Times New Roman" w:hAnsi="Times New Roman" w:cs="Times New Roman"/>
        </w:rPr>
        <w:t>.</w:t>
      </w:r>
      <w:proofErr w:type="gramEnd"/>
      <w:r w:rsidRPr="00B55871">
        <w:rPr>
          <w:rFonts w:ascii="Times New Roman" w:hAnsi="Times New Roman" w:cs="Times New Roman"/>
        </w:rPr>
        <w:t xml:space="preserve"> 173/2 v </w:t>
      </w:r>
      <w:proofErr w:type="spellStart"/>
      <w:r w:rsidRPr="00B55871">
        <w:rPr>
          <w:rFonts w:ascii="Times New Roman" w:hAnsi="Times New Roman" w:cs="Times New Roman"/>
        </w:rPr>
        <w:t>k.ú</w:t>
      </w:r>
      <w:proofErr w:type="spellEnd"/>
      <w:r w:rsidRPr="00B55871">
        <w:rPr>
          <w:rFonts w:ascii="Times New Roman" w:hAnsi="Times New Roman" w:cs="Times New Roman"/>
        </w:rPr>
        <w:t xml:space="preserve">. Miřetice u Nasavrk (část zahrady); nájemní smlouva se prodlužuje do  </w:t>
      </w:r>
      <w:proofErr w:type="gramStart"/>
      <w:r w:rsidRPr="00B55871">
        <w:rPr>
          <w:rFonts w:ascii="Times New Roman" w:hAnsi="Times New Roman" w:cs="Times New Roman"/>
        </w:rPr>
        <w:t>31.3.2023</w:t>
      </w:r>
      <w:proofErr w:type="gramEnd"/>
      <w:r w:rsidRPr="00B55871">
        <w:rPr>
          <w:rFonts w:ascii="Times New Roman" w:hAnsi="Times New Roman" w:cs="Times New Roman"/>
        </w:rPr>
        <w:t>, ostatní podmínky původní nájemní smlouvy zůstávají nezměněny</w:t>
      </w:r>
    </w:p>
    <w:p w:rsidR="005F25D5" w:rsidRDefault="005F25D5" w:rsidP="00B55871">
      <w:pPr>
        <w:pStyle w:val="Standard"/>
        <w:numPr>
          <w:ilvl w:val="1"/>
          <w:numId w:val="1"/>
        </w:numPr>
        <w:tabs>
          <w:tab w:val="left" w:pos="284"/>
        </w:tabs>
        <w:ind w:left="284" w:hanging="426"/>
      </w:pPr>
      <w:r>
        <w:t>dodavatele na provedení akce Miřetice – oprava místní komunik</w:t>
      </w:r>
      <w:r w:rsidR="00CD283F">
        <w:t>a</w:t>
      </w:r>
      <w:r>
        <w:t>ce k hřišti za nabídkovou cenu 483 389,28 Kč bez DPH; dodavatel INSTAV Hlinsko a.s., IČ 25284959, Tyršova 833, 539 01 Hlinsko</w:t>
      </w:r>
    </w:p>
    <w:p w:rsidR="005F25D5" w:rsidRDefault="005F25D5" w:rsidP="00B55871">
      <w:pPr>
        <w:pStyle w:val="Standard"/>
        <w:numPr>
          <w:ilvl w:val="1"/>
          <w:numId w:val="1"/>
        </w:numPr>
        <w:tabs>
          <w:tab w:val="left" w:pos="284"/>
        </w:tabs>
        <w:ind w:left="284" w:hanging="426"/>
      </w:pPr>
      <w:r>
        <w:t xml:space="preserve">jakožto zadavatel výběrového řízení na akci Rekonstrukce chodníků v obci </w:t>
      </w:r>
      <w:proofErr w:type="spellStart"/>
      <w:r>
        <w:t>Dachov</w:t>
      </w:r>
      <w:proofErr w:type="spellEnd"/>
    </w:p>
    <w:p w:rsidR="005F25D5" w:rsidRDefault="005F25D5" w:rsidP="00F171CF">
      <w:pPr>
        <w:pStyle w:val="Standard"/>
        <w:numPr>
          <w:ilvl w:val="0"/>
          <w:numId w:val="9"/>
        </w:numPr>
        <w:tabs>
          <w:tab w:val="clear" w:pos="1005"/>
          <w:tab w:val="left" w:pos="284"/>
          <w:tab w:val="num" w:pos="720"/>
        </w:tabs>
        <w:ind w:hanging="645"/>
      </w:pPr>
      <w:r>
        <w:t>výsledky výběrového řízení</w:t>
      </w:r>
    </w:p>
    <w:p w:rsidR="005F25D5" w:rsidRDefault="005F25D5" w:rsidP="00F171CF">
      <w:pPr>
        <w:pStyle w:val="Standard"/>
        <w:numPr>
          <w:ilvl w:val="0"/>
          <w:numId w:val="9"/>
        </w:numPr>
        <w:tabs>
          <w:tab w:val="clear" w:pos="1005"/>
          <w:tab w:val="left" w:pos="284"/>
          <w:tab w:val="num" w:pos="720"/>
        </w:tabs>
        <w:ind w:left="720"/>
      </w:pPr>
      <w:r>
        <w:t xml:space="preserve">výběr nejvýhodnějšího dodavatele firmu M-SILNICE a.s., Husova 1697, 530 03 Pardubice, IČ 42196868 za nabídkovou </w:t>
      </w:r>
      <w:proofErr w:type="gramStart"/>
      <w:r>
        <w:t>cenu  1 616 478,</w:t>
      </w:r>
      <w:proofErr w:type="gramEnd"/>
      <w:r>
        <w:t>- Kč vč. DPH</w:t>
      </w:r>
    </w:p>
    <w:p w:rsidR="005F25D5" w:rsidRDefault="005F25D5" w:rsidP="00B55871">
      <w:pPr>
        <w:pStyle w:val="Standard"/>
        <w:numPr>
          <w:ilvl w:val="1"/>
          <w:numId w:val="1"/>
        </w:numPr>
        <w:tabs>
          <w:tab w:val="clear" w:pos="792"/>
          <w:tab w:val="left" w:pos="284"/>
          <w:tab w:val="num" w:pos="426"/>
        </w:tabs>
        <w:ind w:left="284" w:hanging="426"/>
      </w:pPr>
      <w:r>
        <w:t xml:space="preserve">dodavatele na akci Rozšíření kamerového </w:t>
      </w:r>
      <w:proofErr w:type="gramStart"/>
      <w:r>
        <w:t>systému  na</w:t>
      </w:r>
      <w:proofErr w:type="gramEnd"/>
      <w:r>
        <w:t xml:space="preserve"> víceúčelovém hřišti v Miřeticích za  nabídkovou cenu 40 975,- Kč bez DPH; dodavatel ELEKTRO Svatoň</w:t>
      </w:r>
    </w:p>
    <w:p w:rsidR="005F25D5" w:rsidRDefault="005F25D5" w:rsidP="00B55871">
      <w:pPr>
        <w:pStyle w:val="Standard"/>
        <w:numPr>
          <w:ilvl w:val="1"/>
          <w:numId w:val="1"/>
        </w:numPr>
        <w:tabs>
          <w:tab w:val="clear" w:pos="792"/>
          <w:tab w:val="left" w:pos="284"/>
          <w:tab w:val="num" w:pos="426"/>
        </w:tabs>
        <w:ind w:left="284" w:hanging="426"/>
      </w:pPr>
      <w:r>
        <w:t>odpis zmařené investice Zadání stavby plynofikace Majlant ve výši 13 068,- Kč z účtu 042 61</w:t>
      </w:r>
    </w:p>
    <w:p w:rsidR="005F25D5" w:rsidRDefault="005F25D5" w:rsidP="00B55871">
      <w:pPr>
        <w:pStyle w:val="Standard"/>
        <w:numPr>
          <w:ilvl w:val="1"/>
          <w:numId w:val="1"/>
        </w:numPr>
        <w:tabs>
          <w:tab w:val="clear" w:pos="792"/>
          <w:tab w:val="num" w:pos="284"/>
          <w:tab w:val="left" w:pos="426"/>
        </w:tabs>
        <w:ind w:left="284" w:hanging="426"/>
        <w:rPr>
          <w:rFonts w:cs="Times New Roman"/>
        </w:rPr>
      </w:pPr>
      <w:r>
        <w:t xml:space="preserve">uzavření Smlouvy o budoucí smlouvě o zřízení věcného břemene a dohodu o umístění stavby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1316/1 v </w:t>
      </w:r>
      <w:proofErr w:type="spellStart"/>
      <w:r>
        <w:t>k.ú</w:t>
      </w:r>
      <w:proofErr w:type="spellEnd"/>
      <w:r>
        <w:t>. Švihov se společností ČEZ Distribuce, a.s. Teplická 874/8, Děčín – Podmokly, 405 02 Děčín, IČ 24729035</w:t>
      </w:r>
    </w:p>
    <w:p w:rsidR="005F25D5" w:rsidRDefault="005F25D5" w:rsidP="00B55871">
      <w:pPr>
        <w:pStyle w:val="Standard"/>
        <w:numPr>
          <w:ilvl w:val="1"/>
          <w:numId w:val="1"/>
        </w:numPr>
        <w:tabs>
          <w:tab w:val="clear" w:pos="792"/>
          <w:tab w:val="left" w:pos="284"/>
          <w:tab w:val="num" w:pos="426"/>
        </w:tabs>
        <w:ind w:left="284" w:hanging="426"/>
        <w:rPr>
          <w:rFonts w:cs="Times New Roman"/>
        </w:rPr>
      </w:pPr>
      <w:r>
        <w:t>návštěvní řád veřejného víceúčelového sportovního hřiště Miřetice</w:t>
      </w:r>
    </w:p>
    <w:p w:rsidR="005F25D5" w:rsidRDefault="005F25D5" w:rsidP="00B55871">
      <w:pPr>
        <w:pStyle w:val="Standard"/>
        <w:numPr>
          <w:ilvl w:val="1"/>
          <w:numId w:val="1"/>
        </w:numPr>
        <w:tabs>
          <w:tab w:val="clear" w:pos="792"/>
          <w:tab w:val="left" w:pos="284"/>
          <w:tab w:val="num" w:pos="426"/>
        </w:tabs>
        <w:ind w:left="284" w:hanging="426"/>
      </w:pPr>
      <w:r>
        <w:t>rozpočtové opatření č. 2/2022</w:t>
      </w:r>
    </w:p>
    <w:p w:rsidR="005F25D5" w:rsidRDefault="005F25D5" w:rsidP="00CD283F">
      <w:pPr>
        <w:pStyle w:val="Standard"/>
        <w:numPr>
          <w:ilvl w:val="1"/>
          <w:numId w:val="1"/>
        </w:numPr>
        <w:tabs>
          <w:tab w:val="clear" w:pos="792"/>
          <w:tab w:val="left" w:pos="284"/>
          <w:tab w:val="num" w:pos="426"/>
        </w:tabs>
        <w:ind w:left="-256" w:firstLine="114"/>
      </w:pPr>
      <w:r>
        <w:t>účetní závěrku obce Miřetice za rok 2021 sestavenou k </w:t>
      </w:r>
      <w:proofErr w:type="gramStart"/>
      <w:r>
        <w:t>31.12.2021</w:t>
      </w:r>
      <w:proofErr w:type="gramEnd"/>
      <w:r>
        <w:t xml:space="preserve">  </w:t>
      </w:r>
    </w:p>
    <w:p w:rsidR="005F25D5" w:rsidRPr="00DA0B6C" w:rsidRDefault="005F25D5" w:rsidP="00CD283F">
      <w:pPr>
        <w:pStyle w:val="Odstavecseseznamem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right="-199"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  á v á   s o u h l a 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25D5" w:rsidRDefault="005F25D5" w:rsidP="00DA0B6C">
      <w:pPr>
        <w:pStyle w:val="Odstavecseseznamem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284" w:right="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celoročním hospodařením obce a závěrečným účtem obce Miřetice za rok 2021 včetně zprávy </w:t>
      </w:r>
      <w:proofErr w:type="spellStart"/>
      <w:r>
        <w:rPr>
          <w:rFonts w:ascii="Times New Roman" w:hAnsi="Times New Roman" w:cs="Times New Roman"/>
          <w:sz w:val="24"/>
          <w:szCs w:val="24"/>
        </w:rPr>
        <w:t>Krú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Pardubického kraje o výsledku přezkoumání hospodaření obce Miřetice </w:t>
      </w:r>
      <w:r w:rsidR="00FE48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Č 00270504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25.2.2022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výrokem: s výhradou nedostatků uvedených ve zprávě o výsledku hospodaření a přijímá toto opatření k nápravě chyb a nedostatků: rozpis rozpočtu po schválení zastupitelstvem obce zavést řádně do výkazu FIN 2 12M ve stejné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podobě v jaké byl zastupitelstvem schválen; termín: vždy nejpozději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15.4. kalendářního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roku; zodpovídá: účetní obce</w:t>
      </w:r>
    </w:p>
    <w:p w:rsidR="005F25D5" w:rsidRPr="00984FC8" w:rsidRDefault="005F25D5" w:rsidP="00DE5296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ind w:left="284" w:right="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a m í t á</w:t>
      </w:r>
    </w:p>
    <w:p w:rsidR="00CD283F" w:rsidRDefault="005F25D5" w:rsidP="00AE455D">
      <w:pPr>
        <w:pStyle w:val="Odstavecseseznamem"/>
        <w:numPr>
          <w:ilvl w:val="1"/>
          <w:numId w:val="1"/>
        </w:numPr>
        <w:tabs>
          <w:tab w:val="clear" w:pos="792"/>
          <w:tab w:val="left" w:pos="0"/>
          <w:tab w:val="num" w:pos="360"/>
        </w:tabs>
        <w:spacing w:after="0" w:line="240" w:lineRule="auto"/>
        <w:ind w:left="284" w:right="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283F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proofErr w:type="gramStart"/>
      <w:r w:rsidRPr="00CD283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CD28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283F">
        <w:rPr>
          <w:rFonts w:ascii="Times New Roman" w:hAnsi="Times New Roman" w:cs="Times New Roman"/>
          <w:sz w:val="24"/>
          <w:szCs w:val="24"/>
        </w:rPr>
        <w:t xml:space="preserve"> 219/1 v </w:t>
      </w:r>
      <w:proofErr w:type="spellStart"/>
      <w:r w:rsidRPr="00CD283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D283F">
        <w:rPr>
          <w:rFonts w:ascii="Times New Roman" w:hAnsi="Times New Roman" w:cs="Times New Roman"/>
          <w:sz w:val="24"/>
          <w:szCs w:val="24"/>
        </w:rPr>
        <w:t xml:space="preserve">. Miřetice u Nasavrk, </w:t>
      </w:r>
    </w:p>
    <w:p w:rsidR="005F25D5" w:rsidRPr="00CD283F" w:rsidRDefault="005F25D5" w:rsidP="00AE455D">
      <w:pPr>
        <w:pStyle w:val="Odstavecseseznamem"/>
        <w:numPr>
          <w:ilvl w:val="1"/>
          <w:numId w:val="1"/>
        </w:numPr>
        <w:tabs>
          <w:tab w:val="clear" w:pos="792"/>
          <w:tab w:val="left" w:pos="0"/>
          <w:tab w:val="num" w:pos="360"/>
        </w:tabs>
        <w:spacing w:after="0" w:line="240" w:lineRule="auto"/>
        <w:ind w:left="284" w:right="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283F">
        <w:rPr>
          <w:rFonts w:ascii="Times New Roman" w:hAnsi="Times New Roman" w:cs="Times New Roman"/>
          <w:sz w:val="24"/>
          <w:szCs w:val="24"/>
        </w:rPr>
        <w:t xml:space="preserve">poskytnutí finančního příspěvku Linka </w:t>
      </w:r>
      <w:proofErr w:type="gramStart"/>
      <w:r w:rsidRPr="00CD283F">
        <w:rPr>
          <w:rFonts w:ascii="Times New Roman" w:hAnsi="Times New Roman" w:cs="Times New Roman"/>
          <w:sz w:val="24"/>
          <w:szCs w:val="24"/>
        </w:rPr>
        <w:t xml:space="preserve">bezpečí, </w:t>
      </w:r>
      <w:proofErr w:type="spellStart"/>
      <w:r w:rsidRPr="00CD283F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CD28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283F">
        <w:rPr>
          <w:rFonts w:ascii="Times New Roman" w:hAnsi="Times New Roman" w:cs="Times New Roman"/>
          <w:sz w:val="24"/>
          <w:szCs w:val="24"/>
        </w:rPr>
        <w:t>, IČ 6133198, Ústavní 95, 181 02 Praha 8</w:t>
      </w:r>
    </w:p>
    <w:p w:rsidR="005F25D5" w:rsidRDefault="005F25D5" w:rsidP="00AE455D">
      <w:pPr>
        <w:pStyle w:val="Odstavecseseznamem"/>
        <w:numPr>
          <w:ilvl w:val="1"/>
          <w:numId w:val="1"/>
        </w:numPr>
        <w:tabs>
          <w:tab w:val="clear" w:pos="792"/>
          <w:tab w:val="left" w:pos="0"/>
          <w:tab w:val="num" w:pos="360"/>
        </w:tabs>
        <w:spacing w:after="0" w:line="240" w:lineRule="auto"/>
        <w:ind w:left="284" w:right="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poskytnutí příspěvku spolku Asociace rodičů a přátel zdravotně postižených dětí 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ČR,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Klub RADOST, Barákova 23, 796 01 Prostějov, IČ 47922281</w:t>
      </w:r>
    </w:p>
    <w:p w:rsidR="005F25D5" w:rsidRDefault="005F25D5" w:rsidP="00CD283F">
      <w:pPr>
        <w:pStyle w:val="Odstavecseseznamem"/>
        <w:numPr>
          <w:ilvl w:val="1"/>
          <w:numId w:val="1"/>
        </w:numPr>
        <w:tabs>
          <w:tab w:val="clear" w:pos="792"/>
          <w:tab w:val="left" w:pos="0"/>
          <w:tab w:val="num" w:pos="284"/>
        </w:tabs>
        <w:spacing w:after="0" w:line="240" w:lineRule="auto"/>
        <w:ind w:left="284" w:right="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hospodářského výsledku za rok 2021 příspěvkové organizace Základní škola a mateřská škola Miřetice, okres Chrudim, 539 55 Miřetice 4, IČ 70920834</w:t>
      </w:r>
    </w:p>
    <w:p w:rsidR="005F25D5" w:rsidRPr="00984FC8" w:rsidRDefault="005F25D5" w:rsidP="00AE455D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ind w:left="284" w:right="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 t a n o v í</w:t>
      </w:r>
    </w:p>
    <w:p w:rsidR="005F25D5" w:rsidRDefault="005F25D5" w:rsidP="00AE455D">
      <w:pPr>
        <w:pStyle w:val="Odstavecseseznamem"/>
        <w:numPr>
          <w:ilvl w:val="1"/>
          <w:numId w:val="1"/>
        </w:numPr>
        <w:tabs>
          <w:tab w:val="clear" w:pos="792"/>
          <w:tab w:val="left" w:pos="0"/>
          <w:tab w:val="num" w:pos="360"/>
        </w:tabs>
        <w:spacing w:after="0" w:line="240" w:lineRule="auto"/>
        <w:ind w:left="284" w:right="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67 a 68 zákona č. 128/2000 Sb., o obcích na období 2022 – 2026 počet členů zastupitelstva obce Miřetice na 11</w:t>
      </w:r>
    </w:p>
    <w:p w:rsidR="005F25D5" w:rsidRPr="00DE5296" w:rsidRDefault="005F25D5" w:rsidP="00AE455D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ind w:right="85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o v ě ř u j e </w:t>
      </w:r>
    </w:p>
    <w:p w:rsidR="005F25D5" w:rsidRDefault="005F25D5" w:rsidP="00AD338C">
      <w:pPr>
        <w:pStyle w:val="Odstavecseseznamem"/>
        <w:numPr>
          <w:ilvl w:val="1"/>
          <w:numId w:val="1"/>
        </w:numPr>
        <w:tabs>
          <w:tab w:val="clear" w:pos="792"/>
          <w:tab w:val="left" w:pos="0"/>
          <w:tab w:val="num" w:pos="360"/>
        </w:tabs>
        <w:spacing w:after="0" w:line="240" w:lineRule="auto"/>
        <w:ind w:left="360" w:right="85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starostu obce k pravomocnému podpisu smlouvy o </w:t>
      </w:r>
      <w:r w:rsidRPr="00AD338C">
        <w:rPr>
          <w:rFonts w:ascii="Times New Roman" w:hAnsi="Times New Roman" w:cs="Times New Roman"/>
          <w:sz w:val="24"/>
          <w:szCs w:val="24"/>
        </w:rPr>
        <w:t>dílo na provedení akce Miřetice –</w:t>
      </w:r>
      <w:r>
        <w:t xml:space="preserve"> </w:t>
      </w:r>
      <w:r w:rsidRPr="00AD338C">
        <w:rPr>
          <w:rFonts w:ascii="Times New Roman" w:hAnsi="Times New Roman" w:cs="Times New Roman"/>
        </w:rPr>
        <w:t>oprava místní komunik</w:t>
      </w:r>
      <w:r>
        <w:rPr>
          <w:rFonts w:ascii="Times New Roman" w:hAnsi="Times New Roman" w:cs="Times New Roman"/>
        </w:rPr>
        <w:t>a</w:t>
      </w:r>
      <w:r w:rsidRPr="00AD338C">
        <w:rPr>
          <w:rFonts w:ascii="Times New Roman" w:hAnsi="Times New Roman" w:cs="Times New Roman"/>
        </w:rPr>
        <w:t xml:space="preserve">ce k hřišti </w:t>
      </w:r>
      <w:r>
        <w:rPr>
          <w:rFonts w:ascii="Times New Roman" w:hAnsi="Times New Roman" w:cs="Times New Roman"/>
        </w:rPr>
        <w:t>s firmou</w:t>
      </w:r>
      <w:r w:rsidRPr="00AD338C">
        <w:rPr>
          <w:rFonts w:ascii="Times New Roman" w:hAnsi="Times New Roman" w:cs="Times New Roman"/>
        </w:rPr>
        <w:t xml:space="preserve"> INSTAV Hlinsko a.</w:t>
      </w:r>
      <w:r>
        <w:t>s.,</w:t>
      </w:r>
    </w:p>
    <w:p w:rsidR="005F25D5" w:rsidRDefault="005F25D5" w:rsidP="00AD338C">
      <w:pPr>
        <w:pStyle w:val="Odstavecseseznamem"/>
        <w:numPr>
          <w:ilvl w:val="1"/>
          <w:numId w:val="1"/>
        </w:numPr>
        <w:tabs>
          <w:tab w:val="clear" w:pos="792"/>
          <w:tab w:val="left" w:pos="0"/>
          <w:tab w:val="num" w:pos="360"/>
        </w:tabs>
        <w:spacing w:after="0" w:line="240" w:lineRule="auto"/>
        <w:ind w:left="360" w:right="85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starostu obce k pravomocnému podpisu smlouvy o </w:t>
      </w:r>
      <w:r w:rsidRPr="00AD338C">
        <w:rPr>
          <w:rFonts w:ascii="Times New Roman" w:hAnsi="Times New Roman" w:cs="Times New Roman"/>
          <w:sz w:val="24"/>
          <w:szCs w:val="24"/>
        </w:rPr>
        <w:t xml:space="preserve">dílo na provedení akce </w:t>
      </w:r>
      <w:r>
        <w:rPr>
          <w:rFonts w:ascii="Times New Roman" w:hAnsi="Times New Roman" w:cs="Times New Roman"/>
          <w:sz w:val="24"/>
          <w:szCs w:val="24"/>
        </w:rPr>
        <w:t xml:space="preserve">Rekonstrukce chodníků v obci </w:t>
      </w:r>
      <w:proofErr w:type="spellStart"/>
      <w:r>
        <w:rPr>
          <w:rFonts w:ascii="Times New Roman" w:hAnsi="Times New Roman" w:cs="Times New Roman"/>
          <w:sz w:val="24"/>
          <w:szCs w:val="24"/>
        </w:rPr>
        <w:t>Dachov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firmou M-Silnice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Pardubice</w:t>
      </w:r>
    </w:p>
    <w:p w:rsidR="005F25D5" w:rsidRPr="00AD338C" w:rsidRDefault="005F25D5" w:rsidP="00AD338C">
      <w:pPr>
        <w:pStyle w:val="Odstavecseseznamem"/>
        <w:numPr>
          <w:ilvl w:val="1"/>
          <w:numId w:val="1"/>
        </w:numPr>
        <w:tabs>
          <w:tab w:val="clear" w:pos="792"/>
          <w:tab w:val="left" w:pos="0"/>
          <w:tab w:val="num" w:pos="360"/>
        </w:tabs>
        <w:spacing w:after="0" w:line="240" w:lineRule="auto"/>
        <w:ind w:left="360" w:right="85" w:hanging="502"/>
        <w:jc w:val="both"/>
        <w:rPr>
          <w:rFonts w:ascii="Times New Roman" w:hAnsi="Times New Roman" w:cs="Times New Roman"/>
          <w:sz w:val="24"/>
          <w:szCs w:val="24"/>
        </w:rPr>
      </w:pPr>
      <w:r w:rsidRPr="00AD338C">
        <w:rPr>
          <w:rFonts w:ascii="Times New Roman" w:hAnsi="Times New Roman" w:cs="Times New Roman"/>
          <w:sz w:val="24"/>
          <w:szCs w:val="24"/>
        </w:rPr>
        <w:t xml:space="preserve">starostu obce k pravomocnému podpisu Smlouvy o budoucí smlouvě o zřízení věcného břemene a dohodu o umístění stavby na pozemku </w:t>
      </w:r>
      <w:proofErr w:type="spellStart"/>
      <w:proofErr w:type="gramStart"/>
      <w:r w:rsidRPr="00AD338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D33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38C">
        <w:rPr>
          <w:rFonts w:ascii="Times New Roman" w:hAnsi="Times New Roman" w:cs="Times New Roman"/>
          <w:sz w:val="24"/>
          <w:szCs w:val="24"/>
        </w:rPr>
        <w:t xml:space="preserve"> 1316/1 v </w:t>
      </w:r>
      <w:proofErr w:type="spellStart"/>
      <w:r w:rsidRPr="00AD338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D338C">
        <w:rPr>
          <w:rFonts w:ascii="Times New Roman" w:hAnsi="Times New Roman" w:cs="Times New Roman"/>
          <w:sz w:val="24"/>
          <w:szCs w:val="24"/>
        </w:rPr>
        <w:t>. Švihov</w:t>
      </w:r>
      <w:r>
        <w:rPr>
          <w:rFonts w:ascii="Times New Roman" w:hAnsi="Times New Roman" w:cs="Times New Roman"/>
          <w:sz w:val="24"/>
          <w:szCs w:val="24"/>
        </w:rPr>
        <w:t xml:space="preserve"> se společností ČEZ Distribuce a.s.</w:t>
      </w:r>
    </w:p>
    <w:p w:rsidR="005F25D5" w:rsidRDefault="005F25D5" w:rsidP="00DE5296">
      <w:pPr>
        <w:pStyle w:val="Odstavecseseznamem"/>
        <w:tabs>
          <w:tab w:val="left" w:pos="0"/>
        </w:tabs>
        <w:spacing w:after="0" w:line="240" w:lineRule="auto"/>
        <w:ind w:left="284" w:right="85"/>
        <w:jc w:val="both"/>
        <w:rPr>
          <w:rFonts w:ascii="Times New Roman" w:hAnsi="Times New Roman" w:cs="Times New Roman"/>
          <w:sz w:val="24"/>
          <w:szCs w:val="24"/>
        </w:rPr>
      </w:pPr>
    </w:p>
    <w:sectPr w:rsidR="005F25D5" w:rsidSect="0097388C">
      <w:pgSz w:w="11906" w:h="16838"/>
      <w:pgMar w:top="1418" w:right="1418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F1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902B09"/>
    <w:multiLevelType w:val="multilevel"/>
    <w:tmpl w:val="D2CA1E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22D68"/>
    <w:multiLevelType w:val="hybridMultilevel"/>
    <w:tmpl w:val="53E26A3E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9D0EA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3AE7DAC"/>
    <w:multiLevelType w:val="hybridMultilevel"/>
    <w:tmpl w:val="1478890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30757"/>
    <w:multiLevelType w:val="multilevel"/>
    <w:tmpl w:val="6E9E1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</w:lvl>
    <w:lvl w:ilvl="3">
      <w:start w:val="1"/>
      <w:numFmt w:val="decimal"/>
      <w:isLgl/>
      <w:lvlText w:val="%1.%2.%3.%4"/>
      <w:lvlJc w:val="left"/>
      <w:pPr>
        <w:ind w:left="1185" w:hanging="720"/>
      </w:pPr>
    </w:lvl>
    <w:lvl w:ilvl="4">
      <w:start w:val="1"/>
      <w:numFmt w:val="decimal"/>
      <w:isLgl/>
      <w:lvlText w:val="%1.%2.%3.%4.%5"/>
      <w:lvlJc w:val="left"/>
      <w:pPr>
        <w:ind w:left="1545" w:hanging="1080"/>
      </w:pPr>
    </w:lvl>
    <w:lvl w:ilvl="5">
      <w:start w:val="1"/>
      <w:numFmt w:val="decimal"/>
      <w:isLgl/>
      <w:lvlText w:val="%1.%2.%3.%4.%5.%6"/>
      <w:lvlJc w:val="left"/>
      <w:pPr>
        <w:ind w:left="1545" w:hanging="1080"/>
      </w:pPr>
    </w:lvl>
    <w:lvl w:ilvl="6">
      <w:start w:val="1"/>
      <w:numFmt w:val="decimal"/>
      <w:isLgl/>
      <w:lvlText w:val="%1.%2.%3.%4.%5.%6.%7"/>
      <w:lvlJc w:val="left"/>
      <w:pPr>
        <w:ind w:left="1905" w:hanging="1440"/>
      </w:p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</w:lvl>
  </w:abstractNum>
  <w:abstractNum w:abstractNumId="6">
    <w:nsid w:val="3A686FEE"/>
    <w:multiLevelType w:val="hybridMultilevel"/>
    <w:tmpl w:val="BED2224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D03204F"/>
    <w:multiLevelType w:val="multilevel"/>
    <w:tmpl w:val="D2CA1E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33A17C0"/>
    <w:multiLevelType w:val="multilevel"/>
    <w:tmpl w:val="D2CA1E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48A6E36"/>
    <w:multiLevelType w:val="hybridMultilevel"/>
    <w:tmpl w:val="53A65CBC"/>
    <w:lvl w:ilvl="0" w:tplc="0DC6C6D4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655253D5"/>
    <w:multiLevelType w:val="hybridMultilevel"/>
    <w:tmpl w:val="0B0AD6C2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1D59D7"/>
    <w:multiLevelType w:val="multilevel"/>
    <w:tmpl w:val="6E9E1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</w:lvl>
    <w:lvl w:ilvl="3">
      <w:start w:val="1"/>
      <w:numFmt w:val="decimal"/>
      <w:isLgl/>
      <w:lvlText w:val="%1.%2.%3.%4"/>
      <w:lvlJc w:val="left"/>
      <w:pPr>
        <w:ind w:left="1185" w:hanging="720"/>
      </w:pPr>
    </w:lvl>
    <w:lvl w:ilvl="4">
      <w:start w:val="1"/>
      <w:numFmt w:val="decimal"/>
      <w:isLgl/>
      <w:lvlText w:val="%1.%2.%3.%4.%5"/>
      <w:lvlJc w:val="left"/>
      <w:pPr>
        <w:ind w:left="1545" w:hanging="1080"/>
      </w:pPr>
    </w:lvl>
    <w:lvl w:ilvl="5">
      <w:start w:val="1"/>
      <w:numFmt w:val="decimal"/>
      <w:isLgl/>
      <w:lvlText w:val="%1.%2.%3.%4.%5.%6"/>
      <w:lvlJc w:val="left"/>
      <w:pPr>
        <w:ind w:left="1545" w:hanging="1080"/>
      </w:pPr>
    </w:lvl>
    <w:lvl w:ilvl="6">
      <w:start w:val="1"/>
      <w:numFmt w:val="decimal"/>
      <w:isLgl/>
      <w:lvlText w:val="%1.%2.%3.%4.%5.%6.%7"/>
      <w:lvlJc w:val="left"/>
      <w:pPr>
        <w:ind w:left="1905" w:hanging="1440"/>
      </w:p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</w:lvl>
  </w:abstractNum>
  <w:abstractNum w:abstractNumId="12">
    <w:nsid w:val="69F23ABF"/>
    <w:multiLevelType w:val="hybridMultilevel"/>
    <w:tmpl w:val="ED846EEA"/>
    <w:lvl w:ilvl="0" w:tplc="04050017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76B013A1"/>
    <w:multiLevelType w:val="multilevel"/>
    <w:tmpl w:val="6E9E1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</w:lvl>
    <w:lvl w:ilvl="3">
      <w:start w:val="1"/>
      <w:numFmt w:val="decimal"/>
      <w:isLgl/>
      <w:lvlText w:val="%1.%2.%3.%4"/>
      <w:lvlJc w:val="left"/>
      <w:pPr>
        <w:ind w:left="1185" w:hanging="720"/>
      </w:pPr>
    </w:lvl>
    <w:lvl w:ilvl="4">
      <w:start w:val="1"/>
      <w:numFmt w:val="decimal"/>
      <w:isLgl/>
      <w:lvlText w:val="%1.%2.%3.%4.%5"/>
      <w:lvlJc w:val="left"/>
      <w:pPr>
        <w:ind w:left="1545" w:hanging="1080"/>
      </w:pPr>
    </w:lvl>
    <w:lvl w:ilvl="5">
      <w:start w:val="1"/>
      <w:numFmt w:val="decimal"/>
      <w:isLgl/>
      <w:lvlText w:val="%1.%2.%3.%4.%5.%6"/>
      <w:lvlJc w:val="left"/>
      <w:pPr>
        <w:ind w:left="1545" w:hanging="1080"/>
      </w:pPr>
    </w:lvl>
    <w:lvl w:ilvl="6">
      <w:start w:val="1"/>
      <w:numFmt w:val="decimal"/>
      <w:isLgl/>
      <w:lvlText w:val="%1.%2.%3.%4.%5.%6.%7"/>
      <w:lvlJc w:val="left"/>
      <w:pPr>
        <w:ind w:left="1905" w:hanging="1440"/>
      </w:p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E25"/>
    <w:rsid w:val="000359C3"/>
    <w:rsid w:val="0005009B"/>
    <w:rsid w:val="000717FF"/>
    <w:rsid w:val="0009135C"/>
    <w:rsid w:val="000E1CE8"/>
    <w:rsid w:val="001012A3"/>
    <w:rsid w:val="00101DF0"/>
    <w:rsid w:val="001A2B7E"/>
    <w:rsid w:val="00224047"/>
    <w:rsid w:val="002262B8"/>
    <w:rsid w:val="002658A5"/>
    <w:rsid w:val="002E2581"/>
    <w:rsid w:val="00335DAE"/>
    <w:rsid w:val="00366D1D"/>
    <w:rsid w:val="00407486"/>
    <w:rsid w:val="0048035E"/>
    <w:rsid w:val="0048050F"/>
    <w:rsid w:val="00484D30"/>
    <w:rsid w:val="004A12CC"/>
    <w:rsid w:val="004A4999"/>
    <w:rsid w:val="004A5A6B"/>
    <w:rsid w:val="004D5DAA"/>
    <w:rsid w:val="0052334B"/>
    <w:rsid w:val="005641A4"/>
    <w:rsid w:val="005673E1"/>
    <w:rsid w:val="00577FF9"/>
    <w:rsid w:val="005A0F74"/>
    <w:rsid w:val="005C634B"/>
    <w:rsid w:val="005F25D5"/>
    <w:rsid w:val="006278DE"/>
    <w:rsid w:val="00672314"/>
    <w:rsid w:val="006E0015"/>
    <w:rsid w:val="00724209"/>
    <w:rsid w:val="007336D3"/>
    <w:rsid w:val="00757A87"/>
    <w:rsid w:val="00844DFD"/>
    <w:rsid w:val="00862FF7"/>
    <w:rsid w:val="00870510"/>
    <w:rsid w:val="008C410B"/>
    <w:rsid w:val="00925BC9"/>
    <w:rsid w:val="0097388C"/>
    <w:rsid w:val="00984FC8"/>
    <w:rsid w:val="0099232D"/>
    <w:rsid w:val="00995FE4"/>
    <w:rsid w:val="00A21340"/>
    <w:rsid w:val="00A31781"/>
    <w:rsid w:val="00A4269F"/>
    <w:rsid w:val="00A54BA8"/>
    <w:rsid w:val="00A57E25"/>
    <w:rsid w:val="00A64F54"/>
    <w:rsid w:val="00AA44AF"/>
    <w:rsid w:val="00AD338C"/>
    <w:rsid w:val="00AE455D"/>
    <w:rsid w:val="00B2082C"/>
    <w:rsid w:val="00B2548B"/>
    <w:rsid w:val="00B37F77"/>
    <w:rsid w:val="00B41678"/>
    <w:rsid w:val="00B55871"/>
    <w:rsid w:val="00B71A02"/>
    <w:rsid w:val="00BF53C6"/>
    <w:rsid w:val="00C26CAC"/>
    <w:rsid w:val="00C34969"/>
    <w:rsid w:val="00C664F8"/>
    <w:rsid w:val="00C94507"/>
    <w:rsid w:val="00CD283F"/>
    <w:rsid w:val="00D648B4"/>
    <w:rsid w:val="00D66812"/>
    <w:rsid w:val="00D756D5"/>
    <w:rsid w:val="00D75A74"/>
    <w:rsid w:val="00D9687A"/>
    <w:rsid w:val="00DA0B6C"/>
    <w:rsid w:val="00DB5302"/>
    <w:rsid w:val="00DE5296"/>
    <w:rsid w:val="00E63CDD"/>
    <w:rsid w:val="00E93C3F"/>
    <w:rsid w:val="00EB0D30"/>
    <w:rsid w:val="00EE308D"/>
    <w:rsid w:val="00EF2B78"/>
    <w:rsid w:val="00F032FF"/>
    <w:rsid w:val="00F171CF"/>
    <w:rsid w:val="00F7432F"/>
    <w:rsid w:val="00FB3902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969"/>
    <w:pPr>
      <w:spacing w:after="200" w:line="276" w:lineRule="auto"/>
    </w:pPr>
    <w:rPr>
      <w:rFonts w:eastAsia="Times New Roman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34969"/>
    <w:pPr>
      <w:ind w:left="720"/>
    </w:pPr>
    <w:rPr>
      <w:lang w:eastAsia="en-US"/>
    </w:rPr>
  </w:style>
  <w:style w:type="paragraph" w:customStyle="1" w:styleId="Standard">
    <w:name w:val="Standard"/>
    <w:uiPriority w:val="99"/>
    <w:rsid w:val="00C34969"/>
    <w:pPr>
      <w:suppressAutoHyphens/>
      <w:autoSpaceDN w:val="0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Jana Rychlá</dc:creator>
  <cp:lastModifiedBy>Jana Rychlá</cp:lastModifiedBy>
  <cp:revision>4</cp:revision>
  <cp:lastPrinted>2022-05-23T07:25:00Z</cp:lastPrinted>
  <dcterms:created xsi:type="dcterms:W3CDTF">2022-05-01T15:05:00Z</dcterms:created>
  <dcterms:modified xsi:type="dcterms:W3CDTF">2022-05-23T07:26:00Z</dcterms:modified>
</cp:coreProperties>
</file>